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11F0" w14:textId="351C97BC" w:rsidR="00750854" w:rsidRPr="00750854" w:rsidRDefault="00750854" w:rsidP="00750854">
      <w:pPr>
        <w:jc w:val="center"/>
        <w:rPr>
          <w:rFonts w:ascii="Arial" w:hAnsi="Arial" w:cs="Arial"/>
          <w:b/>
          <w:bCs/>
        </w:rPr>
      </w:pPr>
      <w:r w:rsidRPr="00750854">
        <w:rPr>
          <w:rFonts w:ascii="Arial" w:hAnsi="Arial" w:cs="Arial"/>
          <w:b/>
          <w:bCs/>
        </w:rPr>
        <w:t>ANA PATY PERALTA SUPERVISA REHABILITACIÓN DE RETORNO EN AV. CANCÚN</w:t>
      </w:r>
    </w:p>
    <w:p w14:paraId="53BDCD9F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338637C3" w14:textId="77777777" w:rsidR="00750854" w:rsidRPr="00750854" w:rsidRDefault="00750854" w:rsidP="00750854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Soluciona gobierno municipal añeja petición de vecinos de la SM 529 </w:t>
      </w:r>
    </w:p>
    <w:p w14:paraId="3F15F600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488B46C0" w14:textId="77777777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  <w:b/>
          <w:bCs/>
        </w:rPr>
        <w:t>Cancún, Q. R., a 31 de julio de 2023.-</w:t>
      </w:r>
      <w:r w:rsidRPr="00750854">
        <w:rPr>
          <w:rFonts w:ascii="Arial" w:hAnsi="Arial" w:cs="Arial"/>
        </w:rPr>
        <w:t xml:space="preserve"> Desde muy temprano, la </w:t>
      </w:r>
      <w:proofErr w:type="gramStart"/>
      <w:r w:rsidRPr="00750854">
        <w:rPr>
          <w:rFonts w:ascii="Arial" w:hAnsi="Arial" w:cs="Arial"/>
        </w:rPr>
        <w:t>Presidenta</w:t>
      </w:r>
      <w:proofErr w:type="gramEnd"/>
      <w:r w:rsidRPr="00750854">
        <w:rPr>
          <w:rFonts w:ascii="Arial" w:hAnsi="Arial" w:cs="Arial"/>
        </w:rPr>
        <w:t xml:space="preserve"> Municipal de Benito Juárez, Ana Paty Peralta, supervisó la brigada de los trabajadores de Servicios Públicos Municipales, quienes llevaron a cabo la rehabilitación de un retorno sobre la Av. Cancún, en la Supermanzana 529, solicitud realizada de ciudadanos y ciudadanas de este fraccionamiento, quienes desde el 2020 tenían dicha problemática.  </w:t>
      </w:r>
    </w:p>
    <w:p w14:paraId="22260B0B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28826FED" w14:textId="1F518A65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Recibida por algunos vecinos del lugar, así como del director general de Servicios Públicos, Antonio de la Torre </w:t>
      </w:r>
      <w:proofErr w:type="spellStart"/>
      <w:r w:rsidRPr="00750854">
        <w:rPr>
          <w:rFonts w:ascii="Arial" w:hAnsi="Arial" w:cs="Arial"/>
        </w:rPr>
        <w:t>Chamb</w:t>
      </w:r>
      <w:r>
        <w:rPr>
          <w:rFonts w:ascii="Arial" w:hAnsi="Arial" w:cs="Arial"/>
        </w:rPr>
        <w:t>e</w:t>
      </w:r>
      <w:proofErr w:type="spellEnd"/>
      <w:r w:rsidRPr="00750854">
        <w:rPr>
          <w:rFonts w:ascii="Arial" w:hAnsi="Arial" w:cs="Arial"/>
        </w:rPr>
        <w:t xml:space="preserve"> y el director de Bacheo y Pipas, Ricardo Montiel; la Primera Autoridad Municipal informó que en esa colonia además se han efectuado cinco desazolves de pozos de absorción, 12 limpiezas de captadores y siete bóvedas atendidas.</w:t>
      </w:r>
    </w:p>
    <w:p w14:paraId="2F0CA327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12DBD0A9" w14:textId="3D4D6B65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>Asimismo,</w:t>
      </w:r>
      <w:r w:rsidRPr="00750854">
        <w:rPr>
          <w:rFonts w:ascii="Arial" w:hAnsi="Arial" w:cs="Arial"/>
        </w:rPr>
        <w:t xml:space="preserve"> destacó que se han recogido más de 26 metros cúbicos de basura vegetal, limpiando más de 13 mil 815 metros cuadrados de parques y se han atendido 52 baches, por toda la colonia. </w:t>
      </w:r>
    </w:p>
    <w:p w14:paraId="15E08D6F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629E8AFA" w14:textId="77777777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Por otra parte, indicó que con estas acciones se promueve la unión entre ciudadanía y servidores públicos, porque trabajando en conjunto se detecta </w:t>
      </w:r>
      <w:proofErr w:type="gramStart"/>
      <w:r w:rsidRPr="00750854">
        <w:rPr>
          <w:rFonts w:ascii="Arial" w:hAnsi="Arial" w:cs="Arial"/>
        </w:rPr>
        <w:t>la  problemática</w:t>
      </w:r>
      <w:proofErr w:type="gramEnd"/>
      <w:r w:rsidRPr="00750854">
        <w:rPr>
          <w:rFonts w:ascii="Arial" w:hAnsi="Arial" w:cs="Arial"/>
        </w:rPr>
        <w:t xml:space="preserve"> de la zona y se brinda una mejor atención para todas y todos.</w:t>
      </w:r>
    </w:p>
    <w:p w14:paraId="774686BD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67ABEC68" w14:textId="3AB81F5D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La ciudadana Adriana Alejandra Moreno Coral, </w:t>
      </w:r>
      <w:proofErr w:type="gramStart"/>
      <w:r w:rsidRPr="00750854">
        <w:rPr>
          <w:rFonts w:ascii="Arial" w:hAnsi="Arial" w:cs="Arial"/>
        </w:rPr>
        <w:t>Presidenta</w:t>
      </w:r>
      <w:proofErr w:type="gramEnd"/>
      <w:r w:rsidRPr="00750854">
        <w:rPr>
          <w:rFonts w:ascii="Arial" w:hAnsi="Arial" w:cs="Arial"/>
        </w:rPr>
        <w:t xml:space="preserve"> del Comité de Vecinos de la </w:t>
      </w:r>
      <w:r w:rsidRPr="00750854">
        <w:rPr>
          <w:rFonts w:ascii="Arial" w:hAnsi="Arial" w:cs="Arial"/>
        </w:rPr>
        <w:t>Supermanzana 529</w:t>
      </w:r>
      <w:r w:rsidRPr="00750854">
        <w:rPr>
          <w:rFonts w:ascii="Arial" w:hAnsi="Arial" w:cs="Arial"/>
        </w:rPr>
        <w:t xml:space="preserve">, Galaxias </w:t>
      </w:r>
      <w:proofErr w:type="spellStart"/>
      <w:r w:rsidRPr="00750854">
        <w:rPr>
          <w:rFonts w:ascii="Arial" w:hAnsi="Arial" w:cs="Arial"/>
        </w:rPr>
        <w:t>Itzáles</w:t>
      </w:r>
      <w:proofErr w:type="spellEnd"/>
      <w:r w:rsidRPr="00750854">
        <w:rPr>
          <w:rFonts w:ascii="Arial" w:hAnsi="Arial" w:cs="Arial"/>
        </w:rPr>
        <w:t>, dijo que desde 2020 se pidió el apoyo para que se hiciera bien este retorno, sin embargo no fue así, ninguna autoridad en esos momentos hizo caso a esta solicitud ya que se tocaron muchas puertas y nadie los escuchó.</w:t>
      </w:r>
    </w:p>
    <w:p w14:paraId="4999336A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155636FD" w14:textId="77777777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Muy emocionada y agradecida dijo: “entregamos estos documentos a la </w:t>
      </w:r>
      <w:proofErr w:type="gramStart"/>
      <w:r w:rsidRPr="00750854">
        <w:rPr>
          <w:rFonts w:ascii="Arial" w:hAnsi="Arial" w:cs="Arial"/>
        </w:rPr>
        <w:t>Presidenta</w:t>
      </w:r>
      <w:proofErr w:type="gramEnd"/>
      <w:r w:rsidRPr="00750854">
        <w:rPr>
          <w:rFonts w:ascii="Arial" w:hAnsi="Arial" w:cs="Arial"/>
        </w:rPr>
        <w:t xml:space="preserve"> Municipal, Ana Paty y fuimos escuchados. Ya lo están haciendo, lo están terminando, estamos muy emocionados porque por fin va a quedar y eso nos llena de agradecimiento, porque ese retorno afecta a más de 400 familias, de verdad muchas gracias por escucharnos ya que era muy necesario”, aseguró.</w:t>
      </w:r>
    </w:p>
    <w:p w14:paraId="27883458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2F4CE2CB" w14:textId="77777777" w:rsidR="00750854" w:rsidRPr="00750854" w:rsidRDefault="00750854" w:rsidP="00750854">
      <w:pPr>
        <w:jc w:val="both"/>
        <w:rPr>
          <w:rFonts w:ascii="Arial" w:hAnsi="Arial" w:cs="Arial"/>
        </w:rPr>
      </w:pPr>
      <w:r w:rsidRPr="00750854">
        <w:rPr>
          <w:rFonts w:ascii="Arial" w:hAnsi="Arial" w:cs="Arial"/>
        </w:rPr>
        <w:t xml:space="preserve">De la misma manera y acompañada de las y los vecinos del fraccionamiento, hizo un recorrido por las calles y parques del lugar para escuchar sus gestiones y </w:t>
      </w:r>
      <w:r w:rsidRPr="00750854">
        <w:rPr>
          <w:rFonts w:ascii="Arial" w:hAnsi="Arial" w:cs="Arial"/>
        </w:rPr>
        <w:lastRenderedPageBreak/>
        <w:t>observar algunas quejas de manera personal, dando respuesta inmediata y canalizando a las áreas correspondientes.</w:t>
      </w:r>
    </w:p>
    <w:p w14:paraId="33A562E2" w14:textId="77777777" w:rsidR="00750854" w:rsidRPr="00750854" w:rsidRDefault="00750854" w:rsidP="00750854">
      <w:pPr>
        <w:jc w:val="both"/>
        <w:rPr>
          <w:rFonts w:ascii="Arial" w:hAnsi="Arial" w:cs="Arial"/>
        </w:rPr>
      </w:pPr>
    </w:p>
    <w:p w14:paraId="3EA0F378" w14:textId="2E375C58" w:rsidR="00351441" w:rsidRPr="00750854" w:rsidRDefault="00750854" w:rsidP="00750854">
      <w:pPr>
        <w:jc w:val="center"/>
        <w:rPr>
          <w:rFonts w:ascii="Arial" w:hAnsi="Arial" w:cs="Arial"/>
        </w:rPr>
      </w:pPr>
      <w:r w:rsidRPr="0075085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75085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7F9A" w14:textId="77777777" w:rsidR="002A3933" w:rsidRDefault="002A3933" w:rsidP="0032752D">
      <w:r>
        <w:separator/>
      </w:r>
    </w:p>
  </w:endnote>
  <w:endnote w:type="continuationSeparator" w:id="0">
    <w:p w14:paraId="051BD88C" w14:textId="77777777" w:rsidR="002A3933" w:rsidRDefault="002A393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0E8B" w14:textId="77777777" w:rsidR="002A3933" w:rsidRDefault="002A3933" w:rsidP="0032752D">
      <w:r>
        <w:separator/>
      </w:r>
    </w:p>
  </w:footnote>
  <w:footnote w:type="continuationSeparator" w:id="0">
    <w:p w14:paraId="2FEDA89A" w14:textId="77777777" w:rsidR="002A3933" w:rsidRDefault="002A393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A0EEFB9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50854">
            <w:rPr>
              <w:rFonts w:ascii="Gotham" w:hAnsi="Gotham"/>
              <w:b/>
              <w:sz w:val="22"/>
              <w:szCs w:val="22"/>
              <w:lang w:val="es-MX"/>
            </w:rPr>
            <w:t>892</w:t>
          </w:r>
        </w:p>
        <w:p w14:paraId="2564202F" w14:textId="1744E4FD" w:rsidR="002A59FA" w:rsidRPr="00E068A5" w:rsidRDefault="00750854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045CE"/>
    <w:multiLevelType w:val="hybridMultilevel"/>
    <w:tmpl w:val="7F2E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900363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A3933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5085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2023-07-31T21:57:00Z</dcterms:created>
  <dcterms:modified xsi:type="dcterms:W3CDTF">2023-07-31T21:57:00Z</dcterms:modified>
</cp:coreProperties>
</file>